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5AA" w:rsidRDefault="00EC25AA" w:rsidP="00EC25AA">
      <w:pPr>
        <w:spacing w:before="60"/>
        <w:jc w:val="center"/>
        <w:rPr>
          <w:b/>
          <w:sz w:val="24"/>
          <w:szCs w:val="24"/>
        </w:rPr>
      </w:pPr>
      <w:r w:rsidRPr="00F12C37">
        <w:rPr>
          <w:b/>
          <w:sz w:val="24"/>
          <w:szCs w:val="24"/>
          <w:lang w:val="ru-RU"/>
        </w:rPr>
        <w:t>УКРАЇНА</w:t>
      </w:r>
    </w:p>
    <w:p w:rsidR="00EC25AA" w:rsidRPr="00404B27" w:rsidRDefault="00EC25AA" w:rsidP="00EC25AA">
      <w:pPr>
        <w:spacing w:before="60"/>
        <w:jc w:val="center"/>
        <w:rPr>
          <w:b/>
          <w:sz w:val="24"/>
          <w:szCs w:val="24"/>
        </w:rPr>
      </w:pPr>
    </w:p>
    <w:p w:rsidR="00EC25AA" w:rsidRPr="002F5B42" w:rsidRDefault="00EC25AA" w:rsidP="00EC25AA">
      <w:pPr>
        <w:pStyle w:val="10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  <w:r w:rsidRPr="002F5B42">
        <w:rPr>
          <w:rFonts w:ascii="Times New Roman" w:hAnsi="Times New Roman"/>
          <w:b/>
          <w:spacing w:val="20"/>
          <w:sz w:val="28"/>
          <w:szCs w:val="28"/>
          <w:lang w:val="uk-UA"/>
        </w:rPr>
        <w:t>ЧЕРНІГІВСЬКА ОБЛАСНА ДЕРЖАВНА АДМІНІСТРАЦІЯ</w:t>
      </w:r>
    </w:p>
    <w:p w:rsidR="00EC25AA" w:rsidRPr="002F5B42" w:rsidRDefault="00EC25AA" w:rsidP="00EC25AA">
      <w:pPr>
        <w:pStyle w:val="10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</w:p>
    <w:p w:rsidR="00EC25AA" w:rsidRDefault="00EC25AA" w:rsidP="00EC25AA">
      <w:pPr>
        <w:spacing w:before="60"/>
        <w:jc w:val="center"/>
        <w:rPr>
          <w:b/>
          <w:spacing w:val="200"/>
          <w:sz w:val="28"/>
          <w:szCs w:val="28"/>
        </w:rPr>
      </w:pPr>
      <w:r w:rsidRPr="002F5B42">
        <w:rPr>
          <w:b/>
          <w:sz w:val="28"/>
          <w:szCs w:val="28"/>
        </w:rPr>
        <w:t>УПРАВЛІННЯ КАПІТАЛЬНОГО БУДІВНИЦТВА</w:t>
      </w:r>
      <w:r w:rsidRPr="00B227BB">
        <w:rPr>
          <w:b/>
          <w:spacing w:val="200"/>
          <w:sz w:val="28"/>
          <w:szCs w:val="28"/>
        </w:rPr>
        <w:t xml:space="preserve"> </w:t>
      </w:r>
    </w:p>
    <w:p w:rsidR="00EC25AA" w:rsidRDefault="00EC25AA" w:rsidP="00EC25AA">
      <w:pPr>
        <w:spacing w:before="60"/>
        <w:jc w:val="center"/>
        <w:rPr>
          <w:b/>
          <w:spacing w:val="200"/>
          <w:sz w:val="28"/>
          <w:szCs w:val="28"/>
        </w:rPr>
      </w:pPr>
    </w:p>
    <w:p w:rsidR="00EC25AA" w:rsidRDefault="00EC25AA" w:rsidP="00EC25AA">
      <w:pPr>
        <w:spacing w:before="60"/>
        <w:jc w:val="center"/>
        <w:rPr>
          <w:b/>
          <w:spacing w:val="200"/>
          <w:sz w:val="28"/>
          <w:szCs w:val="28"/>
        </w:rPr>
      </w:pPr>
      <w:r w:rsidRPr="00B227BB">
        <w:rPr>
          <w:b/>
          <w:spacing w:val="200"/>
          <w:sz w:val="28"/>
          <w:szCs w:val="28"/>
        </w:rPr>
        <w:t>НАКАЗ</w:t>
      </w:r>
    </w:p>
    <w:p w:rsidR="00EC25AA" w:rsidRPr="00B227BB" w:rsidRDefault="00EC25AA" w:rsidP="00EC25AA">
      <w:pPr>
        <w:spacing w:before="60"/>
        <w:jc w:val="center"/>
        <w:rPr>
          <w:b/>
          <w:spacing w:val="200"/>
          <w:sz w:val="28"/>
          <w:szCs w:val="28"/>
        </w:rPr>
      </w:pPr>
    </w:p>
    <w:tbl>
      <w:tblPr>
        <w:tblW w:w="9570" w:type="dxa"/>
        <w:tblInd w:w="170" w:type="dxa"/>
        <w:tblLayout w:type="fixed"/>
        <w:tblLook w:val="04A0"/>
      </w:tblPr>
      <w:tblGrid>
        <w:gridCol w:w="3622"/>
        <w:gridCol w:w="2758"/>
        <w:gridCol w:w="3190"/>
      </w:tblGrid>
      <w:tr w:rsidR="00EC25AA" w:rsidRPr="00584CF6" w:rsidTr="009877F1">
        <w:trPr>
          <w:trHeight w:val="620"/>
        </w:trPr>
        <w:tc>
          <w:tcPr>
            <w:tcW w:w="3622" w:type="dxa"/>
          </w:tcPr>
          <w:p w:rsidR="00EC25AA" w:rsidRPr="00584CF6" w:rsidRDefault="00EC25AA" w:rsidP="00584CF6">
            <w:pPr>
              <w:spacing w:before="120"/>
              <w:rPr>
                <w:b/>
                <w:sz w:val="28"/>
                <w:szCs w:val="28"/>
              </w:rPr>
            </w:pPr>
            <w:r w:rsidRPr="00584CF6">
              <w:rPr>
                <w:sz w:val="28"/>
                <w:szCs w:val="28"/>
              </w:rPr>
              <w:t>від __</w:t>
            </w:r>
            <w:r w:rsidR="00584CF6">
              <w:rPr>
                <w:sz w:val="28"/>
                <w:szCs w:val="28"/>
                <w:u w:val="single"/>
              </w:rPr>
              <w:t>15.08</w:t>
            </w:r>
            <w:r w:rsidRPr="00584CF6">
              <w:rPr>
                <w:sz w:val="28"/>
                <w:szCs w:val="28"/>
              </w:rPr>
              <w:t>____ 2019р.</w:t>
            </w:r>
          </w:p>
        </w:tc>
        <w:tc>
          <w:tcPr>
            <w:tcW w:w="2758" w:type="dxa"/>
          </w:tcPr>
          <w:p w:rsidR="00EC25AA" w:rsidRPr="00584CF6" w:rsidRDefault="00EC25AA" w:rsidP="009877F1">
            <w:pPr>
              <w:spacing w:before="120"/>
              <w:jc w:val="center"/>
              <w:rPr>
                <w:sz w:val="28"/>
                <w:szCs w:val="28"/>
              </w:rPr>
            </w:pPr>
            <w:r w:rsidRPr="00584CF6">
              <w:rPr>
                <w:sz w:val="28"/>
                <w:szCs w:val="28"/>
              </w:rPr>
              <w:t>Чернігів</w:t>
            </w:r>
          </w:p>
        </w:tc>
        <w:tc>
          <w:tcPr>
            <w:tcW w:w="3190" w:type="dxa"/>
          </w:tcPr>
          <w:p w:rsidR="00EC25AA" w:rsidRPr="00584CF6" w:rsidRDefault="00EC25AA" w:rsidP="00584CF6">
            <w:pPr>
              <w:spacing w:before="120"/>
              <w:ind w:firstLine="567"/>
              <w:rPr>
                <w:b/>
                <w:sz w:val="28"/>
                <w:szCs w:val="28"/>
              </w:rPr>
            </w:pPr>
            <w:r w:rsidRPr="00584CF6">
              <w:rPr>
                <w:sz w:val="28"/>
                <w:szCs w:val="28"/>
              </w:rPr>
              <w:t>№ ____</w:t>
            </w:r>
            <w:r w:rsidR="00584CF6">
              <w:rPr>
                <w:sz w:val="28"/>
                <w:szCs w:val="28"/>
                <w:u w:val="single"/>
              </w:rPr>
              <w:t>317</w:t>
            </w:r>
            <w:r w:rsidRPr="00584CF6">
              <w:rPr>
                <w:sz w:val="28"/>
                <w:szCs w:val="28"/>
              </w:rPr>
              <w:t>_____</w:t>
            </w:r>
          </w:p>
        </w:tc>
      </w:tr>
    </w:tbl>
    <w:p w:rsidR="00EC25AA" w:rsidRDefault="00EC25AA" w:rsidP="00EC25AA">
      <w:pPr>
        <w:rPr>
          <w:sz w:val="28"/>
          <w:szCs w:val="28"/>
        </w:rPr>
      </w:pPr>
    </w:p>
    <w:p w:rsidR="00EC25AA" w:rsidRDefault="00EC25AA" w:rsidP="00EC25AA">
      <w:pPr>
        <w:pStyle w:val="a6"/>
      </w:pPr>
    </w:p>
    <w:p w:rsidR="00EC25AA" w:rsidRPr="001A5B9E" w:rsidRDefault="00EC25AA" w:rsidP="00EC25AA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 w:rsidRPr="001A5B9E">
        <w:rPr>
          <w:rFonts w:ascii="Times New Roman" w:hAnsi="Times New Roman"/>
          <w:b/>
          <w:i/>
          <w:sz w:val="28"/>
          <w:szCs w:val="28"/>
          <w:lang w:val="uk-UA"/>
        </w:rPr>
        <w:t>Про закріплення спеціаліст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а</w:t>
      </w:r>
    </w:p>
    <w:p w:rsidR="00EC25AA" w:rsidRPr="001A5B9E" w:rsidRDefault="00EC25AA" w:rsidP="00EC25AA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 w:rsidRPr="001A5B9E">
        <w:rPr>
          <w:rFonts w:ascii="Times New Roman" w:hAnsi="Times New Roman"/>
          <w:b/>
          <w:i/>
          <w:sz w:val="28"/>
          <w:szCs w:val="28"/>
          <w:lang w:val="uk-UA"/>
        </w:rPr>
        <w:t>по технагляду</w:t>
      </w:r>
    </w:p>
    <w:p w:rsidR="00EC25AA" w:rsidRPr="00ED1802" w:rsidRDefault="00EC25AA" w:rsidP="00EC25AA">
      <w:pPr>
        <w:pStyle w:val="1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25AA" w:rsidRPr="00AC241C" w:rsidRDefault="00EC25AA" w:rsidP="00EC25AA">
      <w:pPr>
        <w:pStyle w:val="10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D1802">
        <w:rPr>
          <w:rFonts w:ascii="Times New Roman" w:hAnsi="Times New Roman"/>
          <w:sz w:val="28"/>
          <w:szCs w:val="28"/>
          <w:lang w:val="uk-UA"/>
        </w:rPr>
        <w:t>У зв’язку з початком робіт, відповідно до договор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ED1802">
        <w:rPr>
          <w:rFonts w:ascii="Times New Roman" w:hAnsi="Times New Roman"/>
          <w:sz w:val="28"/>
          <w:szCs w:val="28"/>
          <w:lang w:val="uk-UA"/>
        </w:rPr>
        <w:t xml:space="preserve"> на здійснення </w:t>
      </w:r>
      <w:r w:rsidRPr="00F22523">
        <w:rPr>
          <w:rFonts w:ascii="Times New Roman" w:hAnsi="Times New Roman"/>
          <w:sz w:val="28"/>
          <w:szCs w:val="28"/>
          <w:lang w:val="uk-UA"/>
        </w:rPr>
        <w:t>технічного на</w:t>
      </w:r>
      <w:r>
        <w:rPr>
          <w:rFonts w:ascii="Times New Roman" w:hAnsi="Times New Roman"/>
          <w:sz w:val="28"/>
          <w:szCs w:val="28"/>
          <w:lang w:val="uk-UA"/>
        </w:rPr>
        <w:t>гляду за будівництвом по об’єкту</w:t>
      </w:r>
      <w:r w:rsidRPr="00F22523">
        <w:rPr>
          <w:rFonts w:ascii="Times New Roman" w:hAnsi="Times New Roman"/>
          <w:sz w:val="28"/>
          <w:szCs w:val="28"/>
          <w:lang w:val="uk-UA"/>
        </w:rPr>
        <w:t>, що фінансу</w:t>
      </w:r>
      <w:r>
        <w:rPr>
          <w:rFonts w:ascii="Times New Roman" w:hAnsi="Times New Roman"/>
          <w:sz w:val="28"/>
          <w:szCs w:val="28"/>
          <w:lang w:val="uk-UA"/>
        </w:rPr>
        <w:t>є</w:t>
      </w:r>
      <w:r w:rsidRPr="00F22523">
        <w:rPr>
          <w:rFonts w:ascii="Times New Roman" w:hAnsi="Times New Roman"/>
          <w:sz w:val="28"/>
          <w:szCs w:val="28"/>
          <w:lang w:val="uk-UA"/>
        </w:rPr>
        <w:t xml:space="preserve">ться за рахунок </w:t>
      </w:r>
      <w:r>
        <w:rPr>
          <w:rFonts w:ascii="Times New Roman" w:hAnsi="Times New Roman"/>
          <w:sz w:val="28"/>
          <w:szCs w:val="28"/>
          <w:lang w:val="uk-UA"/>
        </w:rPr>
        <w:t xml:space="preserve">бюджетних коштів </w:t>
      </w:r>
      <w:r w:rsidRPr="00F22523">
        <w:rPr>
          <w:rFonts w:ascii="Times New Roman" w:hAnsi="Times New Roman"/>
          <w:sz w:val="28"/>
          <w:szCs w:val="28"/>
          <w:lang w:val="uk-UA"/>
        </w:rPr>
        <w:t>та з метою забезпечення технічного нагляду за</w:t>
      </w:r>
      <w:r>
        <w:rPr>
          <w:rFonts w:ascii="Times New Roman" w:hAnsi="Times New Roman"/>
          <w:sz w:val="28"/>
          <w:szCs w:val="28"/>
          <w:lang w:val="uk-UA"/>
        </w:rPr>
        <w:t xml:space="preserve"> будівництвом об’єкта,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н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к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з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у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ю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EC25AA" w:rsidRPr="003C7796" w:rsidRDefault="00EC25AA" w:rsidP="00EC25AA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C25AA" w:rsidRPr="00035AC2" w:rsidRDefault="00EC25AA" w:rsidP="00EC25AA">
      <w:pPr>
        <w:pStyle w:val="10"/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Pr="00035AC2">
        <w:rPr>
          <w:rFonts w:ascii="Times New Roman" w:hAnsi="Times New Roman"/>
          <w:sz w:val="28"/>
          <w:szCs w:val="28"/>
          <w:lang w:val="uk-UA"/>
        </w:rPr>
        <w:t>. Закріпити за спеціалістом по веденню технічного нагляду              Симоненком Анатолієм Івановичем наступн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Pr="00035AC2">
        <w:rPr>
          <w:rFonts w:ascii="Times New Roman" w:hAnsi="Times New Roman"/>
          <w:sz w:val="28"/>
          <w:szCs w:val="28"/>
          <w:lang w:val="uk-UA"/>
        </w:rPr>
        <w:t xml:space="preserve"> об’єкт:</w:t>
      </w:r>
    </w:p>
    <w:p w:rsidR="00EC25AA" w:rsidRPr="008C3AC3" w:rsidRDefault="00EC25AA" w:rsidP="00EC25AA">
      <w:pPr>
        <w:spacing w:after="120"/>
        <w:ind w:firstLine="567"/>
        <w:jc w:val="both"/>
        <w:rPr>
          <w:sz w:val="28"/>
          <w:szCs w:val="28"/>
        </w:rPr>
      </w:pPr>
      <w:r w:rsidRPr="008C3AC3">
        <w:rPr>
          <w:sz w:val="28"/>
          <w:szCs w:val="28"/>
        </w:rPr>
        <w:t>1.1. «</w:t>
      </w:r>
      <w:r>
        <w:rPr>
          <w:sz w:val="28"/>
          <w:szCs w:val="28"/>
        </w:rPr>
        <w:t xml:space="preserve">Реконструкція каналізаційних очисних споруд з впровадженням енергозберігаючих технологій на основі установки «УМКА-БІО» в смт </w:t>
      </w:r>
      <w:proofErr w:type="spellStart"/>
      <w:r>
        <w:rPr>
          <w:sz w:val="28"/>
          <w:szCs w:val="28"/>
        </w:rPr>
        <w:t>Варва</w:t>
      </w:r>
      <w:proofErr w:type="spellEnd"/>
      <w:r>
        <w:rPr>
          <w:sz w:val="28"/>
          <w:szCs w:val="28"/>
        </w:rPr>
        <w:t>, Чернігівської області, продуктивністю 500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/добу</w:t>
      </w:r>
      <w:r w:rsidRPr="008C3AC3">
        <w:rPr>
          <w:sz w:val="28"/>
          <w:szCs w:val="28"/>
        </w:rPr>
        <w:t>».</w:t>
      </w:r>
    </w:p>
    <w:p w:rsidR="00EC25AA" w:rsidRDefault="00EC25AA" w:rsidP="00EC25AA">
      <w:pPr>
        <w:spacing w:after="120"/>
        <w:ind w:firstLine="567"/>
        <w:jc w:val="both"/>
        <w:rPr>
          <w:sz w:val="28"/>
          <w:szCs w:val="28"/>
        </w:rPr>
      </w:pPr>
      <w:r w:rsidRPr="00035AC2">
        <w:rPr>
          <w:sz w:val="28"/>
          <w:szCs w:val="28"/>
        </w:rPr>
        <w:t>Кваліфікаційний сертифікат інженера технічного нагляду, виданий Архітектурно-будівельною атестаційною комісією інженерів технічного нагляду від  03 липня 2015 року  АТ №003686.</w:t>
      </w:r>
    </w:p>
    <w:p w:rsidR="00EC25AA" w:rsidRDefault="00EC25AA" w:rsidP="00EC25AA">
      <w:pPr>
        <w:pStyle w:val="10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F178B7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146708">
        <w:rPr>
          <w:rFonts w:ascii="Times New Roman" w:hAnsi="Times New Roman"/>
          <w:sz w:val="28"/>
          <w:szCs w:val="28"/>
          <w:lang w:val="uk-UA"/>
        </w:rPr>
        <w:t>Контроль за виконанням наказу залишаю за собою.</w:t>
      </w:r>
    </w:p>
    <w:p w:rsidR="00EC25AA" w:rsidRDefault="00EC25AA" w:rsidP="00EC25AA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25AA" w:rsidRDefault="00EC25AA" w:rsidP="00EC25AA">
      <w:pPr>
        <w:widowControl w:val="0"/>
        <w:jc w:val="center"/>
        <w:rPr>
          <w:sz w:val="28"/>
          <w:szCs w:val="28"/>
        </w:rPr>
      </w:pPr>
    </w:p>
    <w:p w:rsidR="00EC25AA" w:rsidRDefault="00EC25AA" w:rsidP="00EC25AA">
      <w:pPr>
        <w:spacing w:before="60"/>
        <w:jc w:val="center"/>
        <w:rPr>
          <w:b/>
          <w:sz w:val="24"/>
          <w:szCs w:val="24"/>
        </w:rPr>
      </w:pPr>
      <w:r>
        <w:rPr>
          <w:sz w:val="28"/>
          <w:szCs w:val="28"/>
        </w:rPr>
        <w:t>Н</w:t>
      </w:r>
      <w:r w:rsidRPr="00EC0A6A">
        <w:rPr>
          <w:sz w:val="28"/>
          <w:szCs w:val="28"/>
        </w:rPr>
        <w:t>ачальник</w:t>
      </w:r>
      <w:r>
        <w:rPr>
          <w:sz w:val="28"/>
          <w:szCs w:val="28"/>
          <w:lang w:val="ru-RU"/>
        </w:rPr>
        <w:tab/>
        <w:t xml:space="preserve">     </w:t>
      </w:r>
      <w:r w:rsidRPr="00E15E7D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                              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</w:t>
      </w:r>
      <w:r w:rsidRPr="00E15E7D">
        <w:rPr>
          <w:sz w:val="28"/>
          <w:szCs w:val="28"/>
          <w:lang w:val="ru-RU"/>
        </w:rPr>
        <w:tab/>
      </w:r>
      <w:r>
        <w:rPr>
          <w:sz w:val="28"/>
          <w:szCs w:val="28"/>
        </w:rPr>
        <w:t>Андрій ТИШИНА</w:t>
      </w:r>
    </w:p>
    <w:p w:rsidR="00EC25AA" w:rsidRDefault="00EC25AA" w:rsidP="00D42D84">
      <w:pPr>
        <w:spacing w:before="60"/>
        <w:jc w:val="center"/>
        <w:rPr>
          <w:b/>
          <w:sz w:val="24"/>
          <w:szCs w:val="24"/>
          <w:lang w:val="ru-RU"/>
        </w:rPr>
      </w:pPr>
    </w:p>
    <w:sectPr w:rsidR="00EC25AA" w:rsidSect="00835604">
      <w:headerReference w:type="even" r:id="rId6"/>
      <w:headerReference w:type="default" r:id="rId7"/>
      <w:headerReference w:type="first" r:id="rId8"/>
      <w:pgSz w:w="11907" w:h="16840" w:code="9"/>
      <w:pgMar w:top="1134" w:right="567" w:bottom="709" w:left="1701" w:header="284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569" w:rsidRDefault="00610569">
      <w:r>
        <w:separator/>
      </w:r>
    </w:p>
  </w:endnote>
  <w:endnote w:type="continuationSeparator" w:id="1">
    <w:p w:rsidR="00610569" w:rsidRDefault="006105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569" w:rsidRDefault="00610569">
      <w:r>
        <w:separator/>
      </w:r>
    </w:p>
  </w:footnote>
  <w:footnote w:type="continuationSeparator" w:id="1">
    <w:p w:rsidR="00610569" w:rsidRDefault="006105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282" w:rsidRDefault="00B001BE" w:rsidP="00B84C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1728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17282" w:rsidRDefault="0081728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282" w:rsidRPr="00882329" w:rsidRDefault="00B001BE" w:rsidP="006F2B06">
    <w:pPr>
      <w:pStyle w:val="a3"/>
      <w:framePr w:wrap="around" w:vAnchor="text" w:hAnchor="margin" w:xAlign="center" w:y="1"/>
      <w:spacing w:before="240"/>
      <w:rPr>
        <w:rStyle w:val="a4"/>
        <w:sz w:val="24"/>
        <w:szCs w:val="24"/>
      </w:rPr>
    </w:pPr>
    <w:r w:rsidRPr="00882329">
      <w:rPr>
        <w:rStyle w:val="a4"/>
        <w:sz w:val="24"/>
        <w:szCs w:val="24"/>
      </w:rPr>
      <w:fldChar w:fldCharType="begin"/>
    </w:r>
    <w:r w:rsidR="00817282" w:rsidRPr="00882329">
      <w:rPr>
        <w:rStyle w:val="a4"/>
        <w:sz w:val="24"/>
        <w:szCs w:val="24"/>
      </w:rPr>
      <w:instrText xml:space="preserve">PAGE  </w:instrText>
    </w:r>
    <w:r w:rsidRPr="00882329">
      <w:rPr>
        <w:rStyle w:val="a4"/>
        <w:sz w:val="24"/>
        <w:szCs w:val="24"/>
      </w:rPr>
      <w:fldChar w:fldCharType="separate"/>
    </w:r>
    <w:r w:rsidR="00584CF6">
      <w:rPr>
        <w:rStyle w:val="a4"/>
        <w:noProof/>
        <w:sz w:val="24"/>
        <w:szCs w:val="24"/>
      </w:rPr>
      <w:t>5</w:t>
    </w:r>
    <w:r w:rsidRPr="00882329">
      <w:rPr>
        <w:rStyle w:val="a4"/>
        <w:sz w:val="24"/>
        <w:szCs w:val="24"/>
      </w:rPr>
      <w:fldChar w:fldCharType="end"/>
    </w:r>
  </w:p>
  <w:p w:rsidR="00817282" w:rsidRDefault="0081728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329" w:rsidRDefault="00404B27" w:rsidP="00882329">
    <w:pPr>
      <w:pStyle w:val="a3"/>
      <w:jc w:val="center"/>
    </w:pPr>
    <w:r>
      <w:rPr>
        <w:noProof/>
        <w:color w:val="333333"/>
        <w:szCs w:val="28"/>
        <w:lang w:eastAsia="uk-UA"/>
      </w:rPr>
      <w:drawing>
        <wp:inline distT="0" distB="0" distL="0" distR="0">
          <wp:extent cx="428625" cy="571500"/>
          <wp:effectExtent l="19050" t="0" r="9525" b="0"/>
          <wp:docPr id="1" name="Рисунок 7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7282"/>
    <w:rsid w:val="00090335"/>
    <w:rsid w:val="001453E5"/>
    <w:rsid w:val="0016458F"/>
    <w:rsid w:val="001A5B9E"/>
    <w:rsid w:val="001C2567"/>
    <w:rsid w:val="002220B4"/>
    <w:rsid w:val="002639B6"/>
    <w:rsid w:val="00364D3D"/>
    <w:rsid w:val="003B7419"/>
    <w:rsid w:val="00404B27"/>
    <w:rsid w:val="00455859"/>
    <w:rsid w:val="004B378D"/>
    <w:rsid w:val="00584CF6"/>
    <w:rsid w:val="005A7DD0"/>
    <w:rsid w:val="00610569"/>
    <w:rsid w:val="00634A16"/>
    <w:rsid w:val="006971C1"/>
    <w:rsid w:val="006F1FA7"/>
    <w:rsid w:val="006F2B06"/>
    <w:rsid w:val="00813C3D"/>
    <w:rsid w:val="00817282"/>
    <w:rsid w:val="00835604"/>
    <w:rsid w:val="00840DB6"/>
    <w:rsid w:val="00851C60"/>
    <w:rsid w:val="00882329"/>
    <w:rsid w:val="008B230B"/>
    <w:rsid w:val="009C395D"/>
    <w:rsid w:val="009D3EF2"/>
    <w:rsid w:val="00A15BD9"/>
    <w:rsid w:val="00A227D6"/>
    <w:rsid w:val="00AE20C7"/>
    <w:rsid w:val="00B001BE"/>
    <w:rsid w:val="00B227BB"/>
    <w:rsid w:val="00B84CCE"/>
    <w:rsid w:val="00BD091D"/>
    <w:rsid w:val="00BE59C3"/>
    <w:rsid w:val="00C63D7F"/>
    <w:rsid w:val="00D42D84"/>
    <w:rsid w:val="00DE6C46"/>
    <w:rsid w:val="00E6165F"/>
    <w:rsid w:val="00EC25AA"/>
    <w:rsid w:val="00EF56AE"/>
    <w:rsid w:val="00F12C37"/>
    <w:rsid w:val="00F6783C"/>
    <w:rsid w:val="00F92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458F"/>
    <w:rPr>
      <w:lang w:eastAsia="ru-RU"/>
    </w:rPr>
  </w:style>
  <w:style w:type="paragraph" w:styleId="1">
    <w:name w:val="heading 1"/>
    <w:basedOn w:val="a"/>
    <w:next w:val="a"/>
    <w:qFormat/>
    <w:rsid w:val="0016458F"/>
    <w:pPr>
      <w:keepNext/>
      <w:ind w:hanging="11"/>
      <w:jc w:val="center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728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7282"/>
  </w:style>
  <w:style w:type="paragraph" w:styleId="a5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4B378D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rsid w:val="004B378D"/>
    <w:rPr>
      <w:sz w:val="28"/>
      <w:szCs w:val="28"/>
      <w:lang w:val="uk-UA" w:eastAsia="ru-RU" w:bidi="ar-SA"/>
    </w:rPr>
  </w:style>
  <w:style w:type="paragraph" w:customStyle="1" w:styleId="10">
    <w:name w:val="Без интервала1"/>
    <w:link w:val="NoSpacingChar"/>
    <w:uiPriority w:val="99"/>
    <w:rsid w:val="00404B27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a0"/>
    <w:link w:val="10"/>
    <w:uiPriority w:val="99"/>
    <w:locked/>
    <w:rsid w:val="00404B27"/>
    <w:rPr>
      <w:rFonts w:ascii="Calibri" w:hAnsi="Calibri"/>
      <w:sz w:val="22"/>
      <w:szCs w:val="22"/>
      <w:lang w:val="en-US" w:eastAsia="en-US"/>
    </w:rPr>
  </w:style>
  <w:style w:type="paragraph" w:styleId="a8">
    <w:name w:val="Balloon Text"/>
    <w:basedOn w:val="a"/>
    <w:link w:val="a9"/>
    <w:rsid w:val="00DE6C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E6C46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 Знак Знак Знак Знак Знак Знак Знак Знак Знак Знак Знак Знак1"/>
    <w:basedOn w:val="a"/>
    <w:uiPriority w:val="99"/>
    <w:rsid w:val="00835604"/>
    <w:rPr>
      <w:rFonts w:ascii="Verdana" w:eastAsia="Calibri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Robdoks\shablons\Novy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Novy1.dot</Template>
  <TotalTime>2</TotalTime>
  <Pages>1</Pages>
  <Words>123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</vt:lpstr>
    </vt:vector>
  </TitlesOfParts>
  <Company>ADM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>23.04.97</dc:subject>
  <dc:creator>marina</dc:creator>
  <cp:lastModifiedBy>Zastupnik</cp:lastModifiedBy>
  <cp:revision>2</cp:revision>
  <cp:lastPrinted>2019-08-22T06:26:00Z</cp:lastPrinted>
  <dcterms:created xsi:type="dcterms:W3CDTF">2019-08-22T13:14:00Z</dcterms:created>
  <dcterms:modified xsi:type="dcterms:W3CDTF">2019-08-22T13:14:00Z</dcterms:modified>
</cp:coreProperties>
</file>